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07767C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07767C" w:rsidRDefault="0007767C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Beton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07767C" w:rsidRDefault="0007767C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07767C" w:rsidRDefault="0007767C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1WYQCAAAKBQAADgAAAGRycy9lMm9Eb2MueG1srFRtb9sgEP4+af8B8T31ixzXtuJUfVmmSd1W&#10;rdsPIIBjVAwMSJyu2n/fgZOs3aRpmuZIhIPj4Z6751hc7AeJdtw6oVWLs7MUI66oZkJtWvzl82pW&#10;YeQ8UYxIrXiLH7nDF8vXrxajaXiuey0ZtwhAlGtG0+Lee9MkiaM9H4g704Yr2Oy0HYgH024SZskI&#10;6INM8jQtk1FbZqym3DlYvZk28TLidx2n/mPXOe6RbDHE5uNo47gOY7JckGZjiekFPYRB/iGKgQgF&#10;l56gbognaGvFb1CDoFY73fkzqodEd52gPHIANln6C5v7nhgeuUBynDmlyf0/WPphd2eRYFC7HCNF&#10;BqjRJ057z+kDKvKQn9G4BtzuzZ0NDJ251fTBIaWve6I2/NJaPfacMIgqC/7JiwPBcHAUrcf3mgE6&#10;2XodU7Xv7BAAIQloHyvyeKoI33tEYbGs0iLN5xhR2CvroqxjyRLSHE8b6/xbrgcUJi22UPGITna3&#10;zodoSHN0idFrKdhKSBkNu1lfS4t2BNRxOQ+/6aw0PZlWqxq+yAqYT+4R0z3HgWjhsoAY4o5lf6qz&#10;vEiv8nq2KqvzWdEV81l9nlazNKuv6jIt6uJm9T3clhVNLxjj6lYofpRgVvxdiQ/NMIknihCNLa7n&#10;kLI/s03jdyT2nMwgPHSkFEOLq5MTaUKF3ygW+8UTIad58jL8mBrIwfE/ZiXqIUhgkpLfr/cHVa01&#10;ewRlWA2Fg+aEZwQmvbbfMBqhJVvsvm6J5RjJdwrUledVmYYmjhZM7Ivl9XGZKAogLfYYTdNrP3X8&#10;1lix6eGObMqOuQQtrkSUSdDpFA8EHwxouEjj8DiEjn5uR6+fT9jyBwAAAP//AwBQSwMEFAAGAAgA&#10;AAAhAGZGz7PfAAAACwEAAA8AAABkcnMvZG93bnJldi54bWxMj0FOwzAQRfdI3MEaJHbUTkjTNsSp&#10;EFIlYNcmB3Bjk0TYYyt2WnN73BUsR/P1/vv1PhpNLmr2k0UO2YoBUdhbOeHAoWsPT1sgPgiUQltU&#10;HH6Uh31zf1eLStorHtXlFAaSIOgrwWEMwVWU+n5URviVdQrT78vORoR0zgOVs7gmuNE0Z6ykRkyY&#10;Gkbh1Nuo+u/TYhLl2L4fuug+u3aJLctd9hFmzfnjQ3x9ARJUDH9huOkndWiS09kuKD3RHMpdmhI4&#10;PJfrHMgtkBVsDeTModgUJdCmpv83NL8AAAD//wMAUEsBAi0AFAAGAAgAAAAhAOSZw8D7AAAA4QEA&#10;ABMAAAAAAAAAAAAAAAAAAAAAAFtDb250ZW50X1R5cGVzXS54bWxQSwECLQAUAAYACAAAACEAI7Jq&#10;4dcAAACUAQAACwAAAAAAAAAAAAAAAAAsAQAAX3JlbHMvLnJlbHNQSwECLQAUAAYACAAAACEAPPH1&#10;WYQCAAAKBQAADgAAAAAAAAAAAAAAAAAsAgAAZHJzL2Uyb0RvYy54bWxQSwECLQAUAAYACAAAACEA&#10;ZkbPs98AAAALAQAADwAAAAAAAAAAAAAAAADcBAAAZHJzL2Rvd25yZXYueG1sUEsFBgAAAAAEAAQA&#10;8wAAAOgFAAAAAA==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07767C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07767C" w:rsidRDefault="0007767C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Beton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07767C" w:rsidRDefault="0007767C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07767C" w:rsidRDefault="0007767C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0DC11C38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Link"/>
            <w:b/>
          </w:rPr>
          <w:t>http</w:t>
        </w:r>
        <w:r w:rsidR="0007767C">
          <w:rPr>
            <w:rStyle w:val="Link"/>
            <w:b/>
          </w:rPr>
          <w:t>s</w:t>
        </w:r>
        <w:r w:rsidR="00427CC7" w:rsidRPr="00427CC7">
          <w:rPr>
            <w:rStyle w:val="Link"/>
            <w:b/>
          </w:rPr>
          <w:t>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E169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01F61F33" w14:textId="77777777" w:rsidR="00A15655" w:rsidRPr="00A15655" w:rsidRDefault="00A15655" w:rsidP="00A15655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20"/>
          <w:lang w:eastAsia="de-DE"/>
        </w:rPr>
      </w:pPr>
      <w:r w:rsidRPr="00A15655">
        <w:rPr>
          <w:rFonts w:ascii="Verdana" w:eastAsia="Times New Roman" w:hAnsi="Verdana" w:cs="Times New Roman"/>
          <w:b/>
          <w:sz w:val="32"/>
          <w:szCs w:val="20"/>
          <w:lang w:eastAsia="de-DE"/>
        </w:rPr>
        <w:lastRenderedPageBreak/>
        <w:t xml:space="preserve">Schüchternheitsskalen für </w:t>
      </w:r>
    </w:p>
    <w:p w14:paraId="5A1793A9" w14:textId="77777777" w:rsidR="00A15655" w:rsidRPr="00A15655" w:rsidRDefault="00A15655" w:rsidP="00A15655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20"/>
          <w:lang w:eastAsia="de-DE"/>
        </w:rPr>
      </w:pPr>
      <w:r w:rsidRPr="00A15655">
        <w:rPr>
          <w:rFonts w:ascii="Verdana" w:eastAsia="Times New Roman" w:hAnsi="Verdana" w:cs="Times New Roman"/>
          <w:b/>
          <w:sz w:val="32"/>
          <w:szCs w:val="20"/>
          <w:lang w:eastAsia="de-DE"/>
        </w:rPr>
        <w:t>Kinder</w:t>
      </w:r>
    </w:p>
    <w:p w14:paraId="558893B6" w14:textId="77777777" w:rsidR="00A15655" w:rsidRPr="00A15655" w:rsidRDefault="00A15655" w:rsidP="00A15655">
      <w:pPr>
        <w:spacing w:after="0" w:line="280" w:lineRule="exact"/>
        <w:jc w:val="both"/>
        <w:rPr>
          <w:rFonts w:ascii="Verdana" w:eastAsia="Times New Roman" w:hAnsi="Verdana" w:cs="Times New Roman"/>
          <w:sz w:val="24"/>
          <w:szCs w:val="20"/>
          <w:lang w:eastAsia="de-DE"/>
        </w:rPr>
      </w:pPr>
      <w:bookmarkStart w:id="0" w:name="_GoBack"/>
      <w:bookmarkEnd w:id="0"/>
    </w:p>
    <w:p w14:paraId="73978B60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b/>
          <w:szCs w:val="20"/>
          <w:lang w:eastAsia="de-DE"/>
        </w:rPr>
      </w:pPr>
      <w:r w:rsidRPr="00A15655">
        <w:rPr>
          <w:rFonts w:ascii="Verdana" w:eastAsia="Times New Roman" w:hAnsi="Verdana" w:cs="Times New Roman"/>
          <w:b/>
          <w:szCs w:val="20"/>
          <w:lang w:eastAsia="de-DE"/>
        </w:rPr>
        <w:t>FRAGEN ZUR PERSÖNLICHKEIT IHRES KINDES</w:t>
      </w:r>
    </w:p>
    <w:p w14:paraId="17CACF0C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</w:p>
    <w:p w14:paraId="5A75CBDC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 xml:space="preserve">Auf dieser Seite finden Sie Aussagen, die beschreiben wie Kinder sein können. Uns interessiert </w:t>
      </w:r>
      <w:r w:rsidRPr="00A15655">
        <w:rPr>
          <w:rFonts w:ascii="Verdana" w:eastAsia="Times New Roman" w:hAnsi="Verdana" w:cs="Times New Roman"/>
          <w:i/>
          <w:szCs w:val="20"/>
          <w:lang w:eastAsia="de-DE"/>
        </w:rPr>
        <w:t>Ihre</w:t>
      </w:r>
      <w:r w:rsidRPr="00A15655">
        <w:rPr>
          <w:rFonts w:ascii="Verdana" w:eastAsia="Times New Roman" w:hAnsi="Verdana" w:cs="Times New Roman"/>
          <w:szCs w:val="20"/>
          <w:lang w:eastAsia="de-DE"/>
        </w:rPr>
        <w:t xml:space="preserve"> Meinung darüber, wie Ihr Kind ist </w:t>
      </w:r>
      <w:r w:rsidRPr="00A15655">
        <w:rPr>
          <w:rFonts w:ascii="Verdana" w:eastAsia="Times New Roman" w:hAnsi="Verdana" w:cs="Times New Roman"/>
          <w:i/>
          <w:szCs w:val="20"/>
          <w:lang w:eastAsia="de-DE"/>
        </w:rPr>
        <w:t>verglichen mit anderen Kindern seines Alters</w:t>
      </w:r>
      <w:r w:rsidRPr="00A15655">
        <w:rPr>
          <w:rFonts w:ascii="Verdana" w:eastAsia="Times New Roman" w:hAnsi="Verdana" w:cs="Times New Roman"/>
          <w:szCs w:val="20"/>
          <w:lang w:eastAsia="de-DE"/>
        </w:rPr>
        <w:t>. Zum Beispiel lautet eine Beschreibung:</w:t>
      </w:r>
    </w:p>
    <w:p w14:paraId="741AA237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</w:p>
    <w:p w14:paraId="3CCE1C61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Mein Kind ist fremden Kindern gegenüber schüchtern:  nie 1—2—3—4—5—6—7 immer</w:t>
      </w:r>
    </w:p>
    <w:p w14:paraId="4A238D94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</w:p>
    <w:p w14:paraId="50FB4686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In diesem Beispiel bedeuten die Zahlen:</w:t>
      </w:r>
    </w:p>
    <w:p w14:paraId="52CD61C3" w14:textId="77777777" w:rsidR="00A15655" w:rsidRPr="00A15655" w:rsidRDefault="00A15655" w:rsidP="00A1565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 xml:space="preserve">1 nie schüchtern </w:t>
      </w:r>
    </w:p>
    <w:p w14:paraId="2C2C62F0" w14:textId="77777777" w:rsidR="00A15655" w:rsidRPr="00A15655" w:rsidRDefault="00A15655" w:rsidP="00A1565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2 sehr selten schüchtern</w:t>
      </w:r>
    </w:p>
    <w:p w14:paraId="3DDC56A6" w14:textId="77777777" w:rsidR="00A15655" w:rsidRPr="00A15655" w:rsidRDefault="00A15655" w:rsidP="00A1565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3 selten schüchtern</w:t>
      </w:r>
    </w:p>
    <w:p w14:paraId="48F4E064" w14:textId="77777777" w:rsidR="00A15655" w:rsidRPr="00A15655" w:rsidRDefault="00A15655" w:rsidP="00A1565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4 manchmal schüchtern</w:t>
      </w:r>
    </w:p>
    <w:p w14:paraId="75513E1B" w14:textId="77777777" w:rsidR="00A15655" w:rsidRPr="00A15655" w:rsidRDefault="00A15655" w:rsidP="00A1565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5 oft schüchtern</w:t>
      </w:r>
    </w:p>
    <w:p w14:paraId="48C89396" w14:textId="77777777" w:rsidR="00A15655" w:rsidRPr="00A15655" w:rsidRDefault="00A15655" w:rsidP="00A1565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6 sehr oft schüchtern</w:t>
      </w:r>
    </w:p>
    <w:p w14:paraId="51D2AC0C" w14:textId="77777777" w:rsidR="00A15655" w:rsidRPr="00A15655" w:rsidRDefault="00A15655" w:rsidP="00A1565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7 immer schüchtern</w:t>
      </w:r>
    </w:p>
    <w:p w14:paraId="1A1F17F0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</w:p>
    <w:p w14:paraId="35E601EB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 xml:space="preserve">Bitte entscheiden Sie sich für die Möglichkeit, die </w:t>
      </w:r>
      <w:r w:rsidRPr="00A15655">
        <w:rPr>
          <w:rFonts w:ascii="Verdana" w:eastAsia="Times New Roman" w:hAnsi="Verdana" w:cs="Times New Roman"/>
          <w:i/>
          <w:szCs w:val="20"/>
          <w:lang w:eastAsia="de-DE"/>
        </w:rPr>
        <w:t>Ihr Kind</w:t>
      </w:r>
      <w:r w:rsidRPr="00A15655">
        <w:rPr>
          <w:rFonts w:ascii="Verdana" w:eastAsia="Times New Roman" w:hAnsi="Verdana" w:cs="Times New Roman"/>
          <w:szCs w:val="20"/>
          <w:lang w:eastAsia="de-DE"/>
        </w:rPr>
        <w:t xml:space="preserve"> am besten beschreibt, und kreuzen Sie die entsprechende Zahl an. Weil Kinder sehr unterschiedlich sind, gibt es keine falsche oder richtige Antwort, aber es gibt immer eine Antwort, die </w:t>
      </w:r>
      <w:r w:rsidRPr="00A15655">
        <w:rPr>
          <w:rFonts w:ascii="Verdana" w:eastAsia="Times New Roman" w:hAnsi="Verdana" w:cs="Times New Roman"/>
          <w:i/>
          <w:szCs w:val="20"/>
          <w:lang w:eastAsia="de-DE"/>
        </w:rPr>
        <w:t xml:space="preserve">Ihr Kind </w:t>
      </w:r>
      <w:r w:rsidRPr="00A15655">
        <w:rPr>
          <w:rFonts w:ascii="Verdana" w:eastAsia="Times New Roman" w:hAnsi="Verdana" w:cs="Times New Roman"/>
          <w:szCs w:val="20"/>
          <w:lang w:eastAsia="de-DE"/>
        </w:rPr>
        <w:t>am besten beschreibt. Bitte kreuzen Sie pro Beschreibung immer nur eine Zahl an und lassen Sie keine Zeile aus!</w:t>
      </w:r>
    </w:p>
    <w:p w14:paraId="53E462E5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</w:p>
    <w:p w14:paraId="7BB2D2D0" w14:textId="77777777" w:rsidR="00A15655" w:rsidRPr="00A15655" w:rsidRDefault="00A15655" w:rsidP="00A1565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de-DE"/>
        </w:rPr>
      </w:pPr>
      <w:r w:rsidRPr="00A15655">
        <w:rPr>
          <w:rFonts w:ascii="Verdana" w:eastAsia="Times New Roman" w:hAnsi="Verdana" w:cs="Times New Roman"/>
          <w:szCs w:val="20"/>
          <w:lang w:eastAsia="de-DE"/>
        </w:rPr>
        <w:t>Vielen Dank für Ihre Mitarbeit!</w:t>
      </w:r>
    </w:p>
    <w:p w14:paraId="164E7DC9" w14:textId="77777777" w:rsidR="00A15655" w:rsidRPr="00A15655" w:rsidRDefault="00A15655" w:rsidP="00A15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941"/>
      </w:tblGrid>
      <w:tr w:rsidR="00A15655" w:rsidRPr="00A15655" w14:paraId="33282E20" w14:textId="77777777" w:rsidTr="0007767C">
        <w:trPr>
          <w:cantSplit/>
          <w:trHeight w:hRule="exact" w:val="6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C4409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1. Mein Kind ist fremden Kindern gegenüber schüchtern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FA12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  <w:tr w:rsidR="00A15655" w:rsidRPr="00A15655" w14:paraId="69AC18E9" w14:textId="77777777" w:rsidTr="0007767C">
        <w:trPr>
          <w:cantSplit/>
          <w:trHeight w:hRule="exact" w:val="6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5433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 xml:space="preserve">2. Mein Kind geht ungezwungen auf fremde Kinder zu 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E273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  <w:tr w:rsidR="00A15655" w:rsidRPr="00A15655" w14:paraId="2BA4AC40" w14:textId="77777777" w:rsidTr="0007767C">
        <w:trPr>
          <w:cantSplit/>
          <w:trHeight w:hRule="exact" w:val="939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9942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3. Wenn mein Kind mit fremden Kindern zusammenkommt, dauert es lange, bis es auftaut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4110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  <w:tr w:rsidR="00A15655" w:rsidRPr="00A15655" w14:paraId="5BDA9FE0" w14:textId="77777777" w:rsidTr="0007767C">
        <w:trPr>
          <w:cantSplit/>
          <w:trHeight w:hRule="exact" w:val="6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D7E2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4. Mein Kind ist im Umgang mit fremden Kindern etwas gehemmt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6E1A0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  <w:tr w:rsidR="00A15655" w:rsidRPr="00A15655" w14:paraId="029A60C7" w14:textId="77777777" w:rsidTr="0007767C">
        <w:trPr>
          <w:cantSplit/>
          <w:trHeight w:hRule="exact" w:val="6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42BAA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1. Mein Kind ist fremden Erwachsenen gegenüber schüchtern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0A0E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  <w:tr w:rsidR="00A15655" w:rsidRPr="00A15655" w14:paraId="0B68561C" w14:textId="77777777" w:rsidTr="0007767C">
        <w:trPr>
          <w:cantSplit/>
          <w:trHeight w:hRule="exact" w:val="6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73C7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2. Mein Kind geht ungezwungen auf fremde Erwachsene zu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900E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  <w:tr w:rsidR="00A15655" w:rsidRPr="00A15655" w14:paraId="036D5008" w14:textId="77777777" w:rsidTr="0007767C">
        <w:trPr>
          <w:cantSplit/>
          <w:trHeight w:hRule="exact" w:val="95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2EBD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3. Wenn mein Kind mit fremden Erwachsenen zusammenkommt, dauert es lange, bis es auftaut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D5D7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  <w:tr w:rsidR="00A15655" w:rsidRPr="00A15655" w14:paraId="7DA98BD6" w14:textId="77777777" w:rsidTr="0007767C">
        <w:trPr>
          <w:cantSplit/>
          <w:trHeight w:hRule="exact" w:val="6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FBDB" w14:textId="77777777" w:rsidR="00A15655" w:rsidRPr="00A15655" w:rsidRDefault="00A15655" w:rsidP="00A15655">
            <w:pPr>
              <w:spacing w:after="0" w:line="240" w:lineRule="auto"/>
              <w:ind w:left="284" w:right="284" w:hanging="284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4. Mein Kind ist im Umgang mit fremden Erwachsenen etwas gehemmt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B5D6" w14:textId="77777777" w:rsidR="00A15655" w:rsidRPr="00A15655" w:rsidRDefault="00A15655" w:rsidP="00A156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15655">
              <w:rPr>
                <w:rFonts w:ascii="Verdana" w:eastAsia="Times New Roman" w:hAnsi="Verdana" w:cs="Times New Roman"/>
                <w:szCs w:val="20"/>
                <w:lang w:eastAsia="de-DE"/>
              </w:rPr>
              <w:t>nie 1—2—3—4—5—6—7 immer</w:t>
            </w:r>
          </w:p>
        </w:tc>
      </w:tr>
    </w:tbl>
    <w:p w14:paraId="6C667A50" w14:textId="77777777" w:rsidR="00A15655" w:rsidRPr="00A15655" w:rsidRDefault="00A15655" w:rsidP="00A15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D70BFC">
          <w:pgSz w:w="11906" w:h="16838"/>
          <w:pgMar w:top="1134" w:right="964" w:bottom="397" w:left="964" w:header="709" w:footer="709" w:gutter="0"/>
          <w:pgNumType w:start="1"/>
          <w:cols w:space="708"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0794D3"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78XxQAAANoAAAAPAAAAZHJzL2Rvd25yZXYueG1sRI9Ba8JA&#10;FITvQv/D8gredKOCNmk20opCexLTIvT2yL4modm3Mbsm6b/vCkKPw8x8w6Tb0TSip87VlhUs5hEI&#10;4sLqmksFnx+H2RMI55E1NpZJwS852GYPkxQTbQc+UZ/7UgQIuwQVVN63iZSuqMigm9uWOHjftjPo&#10;g+xKqTscAtw0chlFa2mw5rBQYUu7ioqf/GoUrE/7xbm/xKv8a7iei9dNfHwfYqWmj+PLMwhPo/8P&#10;39tvWsEKblfCDZDZHwAAAP//AwBQSwECLQAUAAYACAAAACEA2+H2y+4AAACFAQAAEwAAAAAAAAAA&#10;AAAAAAAAAAAAW0NvbnRlbnRfVHlwZXNdLnhtbFBLAQItABQABgAIAAAAIQBa9CxbvwAAABUBAAAL&#10;AAAAAAAAAAAAAAAAAB8BAABfcmVscy8ucmVsc1BLAQItABQABgAIAAAAIQCR078XxQAAANo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E14700"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IGxQAAANsAAAAPAAAAZHJzL2Rvd25yZXYueG1sRI9Ba8JA&#10;FITvgv9heYI33VjFNqmr2KJQT2IqgrdH9jUJZt+m2TVJ/323IPQ4zMw3zGrTm0q01LjSsoLZNAJB&#10;nFldcq7g/LmfvIBwHlljZZkU/JCDzXo4WGGibccnalOfiwBhl6CCwvs6kdJlBRl0U1sTB+/LNgZ9&#10;kE0udYNdgJtKPkXRUhosOSwUWNN7QdktvRsFy9Nudmm/43l67e6X7O05Ph66WKnxqN++gvDU+//w&#10;o/2hFcwX8Pcl/AC5/gUAAP//AwBQSwECLQAUAAYACAAAACEA2+H2y+4AAACFAQAAEwAAAAAAAAAA&#10;AAAAAAAAAAAAW0NvbnRlbnRfVHlwZXNdLnhtbFBLAQItABQABgAIAAAAIQBa9CxbvwAAABUBAAAL&#10;AAAAAAAAAAAAAAAAAB8BAABfcmVscy8ucmVsc1BLAQItABQABgAIAAAAIQDNvyIG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FA4537"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/pxQAAANsAAAAPAAAAZHJzL2Rvd25yZXYueG1sRI9Ba8JA&#10;FITvBf/D8gre6kYFa6KraKmgp2IsQm+P7DMJzb6N2TWJ/94tFDwOM/MNs1z3phItNa60rGA8ikAQ&#10;Z1aXnCv4Pu3e5iCcR9ZYWSYFd3KwXg1elpho2/GR2tTnIkDYJaig8L5OpHRZQQbdyNbEwbvYxqAP&#10;ssmlbrALcFPJSRTNpMGSw0KBNX0UlP2mN6Ngdvwcn9trPE1/uts5277HX4cuVmr42m8WIDz1/hn+&#10;b++1gukE/r6EHyBXDwAAAP//AwBQSwECLQAUAAYACAAAACEA2+H2y+4AAACFAQAAEwAAAAAAAAAA&#10;AAAAAAAAAAAAW0NvbnRlbnRfVHlwZXNdLnhtbFBLAQItABQABgAIAAAAIQBa9CxbvwAAABUBAAAL&#10;AAAAAAAAAAAAAAAAAB8BAABfcmVscy8ucmVsc1BLAQItABQABgAIAAAAIQAtGh/p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A0607D"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QFwwAAANsAAAAPAAAAZHJzL2Rvd25yZXYueG1sRE9Na8JA&#10;EL0X+h+WKfTWbFSwTXQTaqlgT8VUBG9DdkxCs7Npdk3iv3cPBY+P973OJ9OKgXrXWFYwi2IQxKXV&#10;DVcKDj/blzcQziNrbC2Tgis5yLPHhzWm2o68p6HwlQgh7FJUUHvfpVK6siaDLrIdceDOtjfoA+wr&#10;qXscQ7hp5TyOl9Jgw6Ghxo4+aip/i4tRsNx/zo7DX7IoTuPlWG5ek++vMVHq+Wl6X4HwNPm7+N+9&#10;0woWYX34En6AzG4AAAD//wMAUEsBAi0AFAAGAAgAAAAhANvh9svuAAAAhQEAABMAAAAAAAAAAAAA&#10;AAAAAAAAAFtDb250ZW50X1R5cGVzXS54bWxQSwECLQAUAAYACAAAACEAWvQsW78AAAAVAQAACwAA&#10;AAAAAAAAAAAAAAAfAQAAX3JlbHMvLnJlbHNQSwECLQAUAAYACAAAACEAsoQkBcMAAADbAAAADwAA&#10;AAAAAAAAAAAAAAAHAgAAZHJzL2Rvd25yZXYueG1sUEsFBgAAAAADAAMAtwAAAPcC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6892A9"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7ewgAAANsAAAAPAAAAZHJzL2Rvd25yZXYueG1sRE9Na8JA&#10;EL0X+h+WKXirGxVsE92EKgr2VExF8DZkxyQ0Oxuza5L+++6h4PHxvtfZaBrRU+dqywpm0wgEcWF1&#10;zaWC0/f+9R2E88gaG8uk4JccZOnz0xoTbQc+Up/7UoQQdgkqqLxvEyldUZFBN7UtceCutjPoA+xK&#10;qTscQrhp5DyKltJgzaGhwpa2FRU/+d0oWB53s3N/ixf5Zbifi81b/PU5xEpNXsaPFQhPo3+I/90H&#10;rWAexoYv4QfI9A8AAP//AwBQSwECLQAUAAYACAAAACEA2+H2y+4AAACFAQAAEwAAAAAAAAAAAAAA&#10;AAAAAAAAW0NvbnRlbnRfVHlwZXNdLnhtbFBLAQItABQABgAIAAAAIQBa9CxbvwAAABUBAAALAAAA&#10;AAAAAAAAAAAAAB8BAABfcmVscy8ucmVsc1BLAQItABQABgAIAAAAIQDJK77ewgAAANsAAAAPAAAA&#10;AAAAAAAAAAAAAAcCAABkcnMvZG93bnJldi54bWxQSwUGAAAAAAMAAwC3AAAA9g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A83478"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1015;top:-2916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cUvwAAANsAAAAPAAAAZHJzL2Rvd25yZXYueG1sRE/LisIw&#10;FN0L/kO4ghvRdFzIUE2LCgMKAzI+9pfm9qHNTUmi7fy9WQzM8nDem3wwrXiR841lBR+LBARxYXXD&#10;lYLr5Wv+CcIHZI2tZVLwSx7ybDzaYKptzz/0OodKxBD2KSqoQ+hSKX1Rk0G/sB1x5ErrDIYIXSW1&#10;wz6Gm1Yuk2QlDTYcG2rsaF9T8Tg/jYLvXTCn8jFD6Y630122VV/qXqnpZNiuQQQawr/4z33QCpZx&#10;ffwSf4DM3gAAAP//AwBQSwECLQAUAAYACAAAACEA2+H2y+4AAACFAQAAEwAAAAAAAAAAAAAAAAAA&#10;AAAAW0NvbnRlbnRfVHlwZXNdLnhtbFBLAQItABQABgAIAAAAIQBa9CxbvwAAABUBAAALAAAAAAAA&#10;AAAAAAAAAB8BAABfcmVscy8ucmVsc1BLAQItABQABgAIAAAAIQCg9YcUvwAAANsAAAAPAAAAAAAA&#10;AAAAAAAAAAcCAABkcnMvZG93bnJldi54bWxQSwUGAAAAAAMAAwC3AAAA8wI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0" style="position:absolute;left:1020;top:-2911;width:2;height:2342;visibility:visible;mso-wrap-style:square;v-text-anchor:top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0cxAAAANsAAAAPAAAAZHJzL2Rvd25yZXYueG1sRI/NasMw&#10;EITvhb6D2EJvjRwfSnCjhMShYOglTR3ocbE2lom1ci3VP29fBQI9DjPzDbPeTrYVA/W+caxguUhA&#10;EFdON1wrKL/eX1YgfEDW2DomBTN52G4eH9aYaTfyJw2nUIsIYZ+hAhNCl0npK0MW/cJ1xNG7uN5i&#10;iLKvpe5xjHDbyjRJXqXFhuOCwY5yQ9X19GsV5Dicj8dDHq77ceU/fsqing/fSj0/Tbs3EIGm8B++&#10;twutIE3h9iX+ALn5AwAA//8DAFBLAQItABQABgAIAAAAIQDb4fbL7gAAAIUBAAATAAAAAAAAAAAA&#10;AAAAAAAAAABbQ29udGVudF9UeXBlc10ueG1sUEsBAi0AFAAGAAgAAAAhAFr0LFu/AAAAFQEAAAsA&#10;AAAAAAAAAAAAAAAAHwEAAF9yZWxzLy5yZWxzUEsBAi0AFAAGAAgAAAAhAGsprRzEAAAA2wAAAA8A&#10;AAAAAAAAAAAAAAAABwIAAGRycy9kb3ducmV2LnhtbFBLBQYAAAAAAwADALcAAAD4Ag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2" style="position:absolute;left:6065;top:-2911;width:2;height:2342;visibility:visible;mso-wrap-style:square;v-text-anchor:top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DzwgAAANsAAAAPAAAAZHJzL2Rvd25yZXYueG1sRI9Pi8Iw&#10;FMTvC36H8IS9rakiItUoWhGEvfgXPD6aZ1tsXmoT2/rtjbCwx2FmfsPMl50pRUO1KywrGA4iEMSp&#10;1QVnCs6n7c8UhPPIGkvLpOBFDpaL3tccY21bPlBz9JkIEHYxKsi9r2IpXZqTQTewFXHwbrY26IOs&#10;M6lrbAPclHIURRNpsOCwkGNFSU7p/fg0ChJsLvv9JvH3dTt1v4/zLnttrkp997vVDISnzv+H/9o7&#10;rWA0hs+X8APk4g0AAP//AwBQSwECLQAUAAYACAAAACEA2+H2y+4AAACFAQAAEwAAAAAAAAAAAAAA&#10;AAAAAAAAW0NvbnRlbnRfVHlwZXNdLnhtbFBLAQItABQABgAIAAAAIQBa9CxbvwAAABUBAAALAAAA&#10;AAAAAAAAAAAAAB8BAABfcmVscy8ucmVsc1BLAQItABQABgAIAAAAIQCLjJDzwgAAANsAAAAPAAAA&#10;AAAAAAAAAAAAAAcCAABkcnMvZG93bnJldi54bWxQSwUGAAAAAAMAAwC3AAAA9gI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4" style="position:absolute;left:1015;top:-564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r7wQAAANsAAAAPAAAAZHJzL2Rvd25yZXYueG1sRI9LiwIx&#10;EITvgv8htOBF1oweRGaNsgqCgiC+7s2k57FOOkMSnfHfbxYEj0VVfUUtVp2pxZOcrywrmIwTEMSZ&#10;1RUXCq6X7dcchA/IGmvLpOBFHlbLfm+BqbYtn+h5DoWIEPYpKihDaFIpfVaSQT+2DXH0cusMhihd&#10;IbXDNsJNLadJMpMGK44LJTa0KSm7nx9GwWEdzDG/j1C6/e34K+uizXWr1HDQ/XyDCNSFT/jd3mkF&#10;0xn8f4k/QC7/AAAA//8DAFBLAQItABQABgAIAAAAIQDb4fbL7gAAAIUBAAATAAAAAAAAAAAAAAAA&#10;AAAAAABbQ29udGVudF9UeXBlc10ueG1sUEsBAi0AFAAGAAgAAAAhAFr0LFu/AAAAFQEAAAsAAAAA&#10;AAAAAAAAAAAAHwEAAF9yZWxzLy5yZWxzUEsBAi0AFAAGAAgAAAAhAEBQuvvBAAAA2wAAAA8AAAAA&#10;AAAAAAAAAAAABwIAAGRycy9kb3ducmV2LnhtbFBLBQYAAAAAAwADALcAAAD1Ag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1FC798"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1582;top:1611;width:8741;height:2;visibility:visible;mso-wrap-style:square;v-text-anchor:top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pOxAAAANsAAAAPAAAAZHJzL2Rvd25yZXYueG1sRI9Ba8JA&#10;EIXvBf/DMoK3urEHKdFViqAYFKFR6HXMTpPQ7GzMbk38986h0NsM78173yzXg2vUnbpQezYwmyag&#10;iAtvay4NXM7b13dQISJbbDyTgQcFWK9GL0tMre/5k+55LJWEcEjRQBVjm2odioochqlviUX79p3D&#10;KGtXatthL+Gu0W9JMtcOa5aGClvaVFT85L/OQPYoj/kp296u7pTven84fGX7qzGT8fCxABVpiP/m&#10;v+u9FXyhl19kAL16AgAA//8DAFBLAQItABQABgAIAAAAIQDb4fbL7gAAAIUBAAATAAAAAAAAAAAA&#10;AAAAAAAAAABbQ29udGVudF9UeXBlc10ueG1sUEsBAi0AFAAGAAgAAAAhAFr0LFu/AAAAFQEAAAsA&#10;AAAAAAAAAAAAAAAAHwEAAF9yZWxzLy5yZWxzUEsBAi0AFAAGAAgAAAAhAJxWCk7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0" style="position:absolute;left:1586;top:1616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H7wQAAANsAAAAPAAAAZHJzL2Rvd25yZXYueG1sRE/JasMw&#10;EL0X+g9iCrk1chZC7UQJIeDSa5VQyG1iTWwTa2QkNXb79VWh0Ns83jqb3Wg7cScfWscKZtMMBHHl&#10;TMu1gtOxfH4BESKywc4xKfiiALvt48MGC+MGfqe7jrVIIRwKVNDE2BdShqohi2HqeuLEXZ23GBP0&#10;tTQehxRuOznPspW02HJqaLCnQ0PVTX9aBfnrx3d+Hkody+XsuvR73fJFKzV5GvdrEJHG+C/+c7+Z&#10;NH8Bv7+kA+T2BwAA//8DAFBLAQItABQABgAIAAAAIQDb4fbL7gAAAIUBAAATAAAAAAAAAAAAAAAA&#10;AAAAAABbQ29udGVudF9UeXBlc10ueG1sUEsBAi0AFAAGAAgAAAAhAFr0LFu/AAAAFQEAAAsAAAAA&#10;AAAAAAAAAAAAHwEAAF9yZWxzLy5yZWxzUEsBAi0AFAAGAAgAAAAhAOPiQfvBAAAA2wAAAA8AAAAA&#10;AAAAAAAAAAAABwIAAGRycy9kb3ducmV2LnhtbFBLBQYAAAAAAwADALcAAAD1Ag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2" style="position:absolute;left:10318;top:1616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wUwQAAANsAAAAPAAAAZHJzL2Rvd25yZXYueG1sRE/fa8Iw&#10;EH4f7H8IN/BtpoqTtRpFhI69LsrAt7M522JzKUlm6/76ZTDY2318P2+9HW0nbuRD61jBbJqBIK6c&#10;ablWcDyUz68gQkQ22DkmBXcKsN08PqyxMG7gD7rpWIsUwqFABU2MfSFlqBqyGKauJ07cxXmLMUFf&#10;S+NxSOG2k/MsW0qLLaeGBnvaN1Rd9ZdVkL99fuenodSxXMwuC7/TLZ+1UpOncbcCEWmM/+I/97tJ&#10;81/g95d0gNz8AAAA//8DAFBLAQItABQABgAIAAAAIQDb4fbL7gAAAIUBAAATAAAAAAAAAAAAAAAA&#10;AAAAAABbQ29udGVudF9UeXBlc10ueG1sUEsBAi0AFAAGAAgAAAAhAFr0LFu/AAAAFQEAAAsAAAAA&#10;AAAAAAAAAAAAHwEAAF9yZWxzLy5yZWxzUEsBAi0AFAAGAAgAAAAhAANHfBTBAAAA2wAAAA8AAAAA&#10;AAAAAAAAAAAABwIAAGRycy9kb3ducmV2LnhtbFBLBQYAAAAAAwADALcAAAD1Ag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4" style="position:absolute;left:1582;top:5132;width:8741;height:2;visibility:visible;mso-wrap-style:square;v-text-anchor:top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I6wQAAANsAAAAPAAAAZHJzL2Rvd25yZXYueG1sRE9Ni8Iw&#10;EL0v+B/CCN7WVA/uUo0igmJRhK2C17EZ22IzqU209d9vFha8zeN9zmzRmUo8qXGlZQWjYQSCOLO6&#10;5FzB6bj+/AbhPLLGyjIpeJGDxbz3McNY25Z/6Jn6XIQQdjEqKLyvYyldVpBBN7Q1ceCutjHoA2xy&#10;qRtsQ7ip5DiKJtJgyaGhwJpWBWW39GEUJK98nx6S9f1iDummtbvdOdlelBr0u+UUhKfOv8X/7q0O&#10;87/g75dwgJz/AgAA//8DAFBLAQItABQABgAIAAAAIQDb4fbL7gAAAIUBAAATAAAAAAAAAAAAAAAA&#10;AAAAAABbQ29udGVudF9UeXBlc10ueG1sUEsBAi0AFAAGAAgAAAAhAFr0LFu/AAAAFQEAAAsAAAAA&#10;AAAAAAAAAAAAHwEAAF9yZWxzLy5yZWxzUEsBAi0AFAAGAAgAAAAhABO/kjrBAAAA2w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E80AE4"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FvwgAAANoAAAAPAAAAZHJzL2Rvd25yZXYueG1sRI9Ba8JA&#10;FITvhf6H5QleSt1ooQ3RNYSiVnqrKZ4f2Wc2mH0bsqtJ/31XEDwOM/MNs8pH24or9b5xrGA+S0AQ&#10;V043XCv4LbevKQgfkDW2jknBH3nI189PK8y0G/iHrodQiwhhn6ECE0KXSekrQxb9zHXE0Tu53mKI&#10;sq+l7nGIcNvKRZK8S4sNxwWDHX0aqs6Hi1XwZnbb03HzkpbDV5gXG/xmTajUdDIWSxCBxvAI39t7&#10;reADblfiDZDrfwAAAP//AwBQSwECLQAUAAYACAAAACEA2+H2y+4AAACFAQAAEwAAAAAAAAAAAAAA&#10;AAAAAAAAW0NvbnRlbnRfVHlwZXNdLnhtbFBLAQItABQABgAIAAAAIQBa9CxbvwAAABUBAAALAAAA&#10;AAAAAAAAAAAAAB8BAABfcmVscy8ucmVsc1BLAQItABQABgAIAAAAIQAyotFvwgAAANoAAAAPAAAA&#10;AAAAAAAAAAAAAAcCAABkcnMvZG93bnJldi54bWxQSwUGAAAAAAMAAwC3AAAA9gI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6"/>
      <w:footerReference w:type="default" r:id="rId17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07767C" w:rsidRDefault="0007767C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07767C" w:rsidRDefault="0007767C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7025" w14:textId="77777777" w:rsidR="0007767C" w:rsidRDefault="0007767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7609" w14:textId="6F23CCDA" w:rsidR="0007767C" w:rsidRPr="00A15655" w:rsidRDefault="0007767C" w:rsidP="00A1565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20"/>
        <w:lang w:eastAsia="de-DE"/>
      </w:rPr>
    </w:pPr>
    <w:r w:rsidRPr="00A15655">
      <w:rPr>
        <w:rFonts w:ascii="Verdana" w:eastAsia="Times New Roman" w:hAnsi="Verdana" w:cs="Times New Roman"/>
        <w:sz w:val="18"/>
        <w:szCs w:val="20"/>
        <w:lang w:eastAsia="de-DE"/>
      </w:rPr>
      <w:sym w:font="Symbol" w:char="F0E3"/>
    </w:r>
    <w:r w:rsidRPr="00A15655">
      <w:rPr>
        <w:rFonts w:ascii="Verdana" w:eastAsia="Times New Roman" w:hAnsi="Verdana" w:cs="Times New Roman"/>
        <w:sz w:val="18"/>
        <w:szCs w:val="20"/>
        <w:lang w:eastAsia="de-DE"/>
      </w:rPr>
      <w:t xml:space="preserve"> Prof. Dr. Jens B. Asendorpf, Institut für Psychologie, Humboldt-Universität zu Berlin, Oranienburger Straße 18, D-10178 Berlin.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65F8" w14:textId="77777777" w:rsidR="0007767C" w:rsidRDefault="0007767C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07767C" w:rsidRPr="009A7938" w:rsidRDefault="0007767C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D5CD4BB"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PhwQAAANoAAAAPAAAAZHJzL2Rvd25yZXYueG1sRI9Li8Iw&#10;FIX3A/6HcAV3Y+qIItUoOoMg7nyBy0tzTavNTaeJtv77yYDg8nAeH2e2aG0pHlT7wrGCQT8BQZw5&#10;XbBRcDysPycgfEDWWDomBU/ysJh3PmaYatfwjh77YEQcYZ+igjyEKpXSZzlZ9H1XEUfv4mqLIcra&#10;SF1jE8dtKb+SZCwtFhwJOVb0nVN2299t5I5+i5/z9jrcNeuDJzM5ZWZVKtXrtsspiEBteIdf7Y1W&#10;MIL/K/EGyPkfAAAA//8DAFBLAQItABQABgAIAAAAIQDb4fbL7gAAAIUBAAATAAAAAAAAAAAAAAAA&#10;AAAAAABbQ29udGVudF9UeXBlc10ueG1sUEsBAi0AFAAGAAgAAAAhAFr0LFu/AAAAFQEAAAsAAAAA&#10;AAAAAAAAAAAAHwEAAF9yZWxzLy5yZWxzUEsBAi0AFAAGAAgAAAAhAFmXE+HBAAAA2gAAAA8AAAAA&#10;AAAAAAAAAAAABwIAAGRycy9kb3ducmV2LnhtbFBLBQYAAAAAAwADALcAAAD1Ag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07767C" w:rsidRPr="00C7543C" w:rsidRDefault="0007767C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07767C" w:rsidRDefault="0007767C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07767C" w:rsidRDefault="0007767C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259A" w14:textId="77777777" w:rsidR="0007767C" w:rsidRDefault="0007767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16F3" w14:textId="77777777" w:rsidR="0007767C" w:rsidRPr="00A15655" w:rsidRDefault="0007767C" w:rsidP="00A15655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Verdana" w:eastAsia="Times New Roman" w:hAnsi="Verdana" w:cs="Times New Roman"/>
        <w:sz w:val="18"/>
        <w:szCs w:val="20"/>
        <w:lang w:eastAsia="de-DE"/>
      </w:rPr>
    </w:pPr>
  </w:p>
  <w:p w14:paraId="23025F3B" w14:textId="77777777" w:rsidR="0007767C" w:rsidRDefault="0007767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1144" w14:textId="77777777" w:rsidR="0007767C" w:rsidRDefault="0007767C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C66" w14:textId="77777777" w:rsidR="0007767C" w:rsidRDefault="000776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07767C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D43AC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A15655"/>
    <w:rsid w:val="00A4051C"/>
    <w:rsid w:val="00BF3C32"/>
    <w:rsid w:val="00BF5427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70BFC"/>
    <w:rsid w:val="00D74D8E"/>
    <w:rsid w:val="00D9410C"/>
    <w:rsid w:val="00DA171C"/>
    <w:rsid w:val="00DC609B"/>
    <w:rsid w:val="00E169C9"/>
    <w:rsid w:val="00EE552E"/>
    <w:rsid w:val="00F06FE1"/>
    <w:rsid w:val="00F2709E"/>
    <w:rsid w:val="00F73946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Betont">
    <w:name w:val="Strong"/>
    <w:basedOn w:val="Absatz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eiche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67DC"/>
  </w:style>
  <w:style w:type="paragraph" w:styleId="Fuzeile">
    <w:name w:val="footer"/>
    <w:basedOn w:val="Standard"/>
    <w:link w:val="FuzeileZeiche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Betont">
    <w:name w:val="Strong"/>
    <w:basedOn w:val="Absatz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eiche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67DC"/>
  </w:style>
  <w:style w:type="paragraph" w:styleId="Fuzeile">
    <w:name w:val="footer"/>
    <w:basedOn w:val="Standard"/>
    <w:link w:val="FuzeileZeiche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zpid.de/Testarchiv" TargetMode="External"/><Relationship Id="rId10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A247-5C8F-DD4E-97FA-B12B74A1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Christiane Baier</cp:lastModifiedBy>
  <cp:revision>4</cp:revision>
  <cp:lastPrinted>2015-12-03T13:46:00Z</cp:lastPrinted>
  <dcterms:created xsi:type="dcterms:W3CDTF">2016-03-11T08:02:00Z</dcterms:created>
  <dcterms:modified xsi:type="dcterms:W3CDTF">2017-05-08T06:59:00Z</dcterms:modified>
</cp:coreProperties>
</file>